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88" w:rsidRDefault="00A4108A" w:rsidP="00A10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7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660775" cy="2438400"/>
            <wp:effectExtent l="0" t="0" r="0" b="0"/>
            <wp:wrapSquare wrapText="bothSides"/>
            <wp:docPr id="1" name="Рисунок 1" descr="D:\Все папки\Об ОБРАЗОВАНИИ\.Об электронном справочнике\12426494-308248631-308248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папки\Об ОБРАЗОВАНИИ\.Об электронном справочнике\12426494-308248631-3082486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34">
        <w:rPr>
          <w:rFonts w:ascii="Times New Roman" w:hAnsi="Times New Roman" w:cs="Times New Roman"/>
          <w:sz w:val="28"/>
          <w:szCs w:val="28"/>
        </w:rPr>
        <w:t>Уважаемые педагоги, а также старшеклассники и их родит</w:t>
      </w:r>
      <w:r w:rsidR="00137688">
        <w:rPr>
          <w:rFonts w:ascii="Times New Roman" w:hAnsi="Times New Roman" w:cs="Times New Roman"/>
          <w:sz w:val="28"/>
          <w:szCs w:val="28"/>
        </w:rPr>
        <w:t>ели!</w:t>
      </w:r>
    </w:p>
    <w:p w:rsidR="00A109DB" w:rsidRDefault="00A109DB" w:rsidP="00A1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DB" w:rsidRDefault="001E3734" w:rsidP="00A109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издательство «Аккредитация в образовании»</w:t>
      </w:r>
      <w:r w:rsidR="00A4108A" w:rsidRPr="001E3734">
        <w:rPr>
          <w:rFonts w:ascii="Times New Roman" w:hAnsi="Times New Roman" w:cs="Times New Roman"/>
          <w:sz w:val="28"/>
          <w:szCs w:val="28"/>
        </w:rPr>
        <w:t xml:space="preserve"> готовит для вас новый эле</w:t>
      </w:r>
      <w:r>
        <w:rPr>
          <w:rFonts w:ascii="Times New Roman" w:hAnsi="Times New Roman" w:cs="Times New Roman"/>
          <w:sz w:val="28"/>
          <w:szCs w:val="28"/>
        </w:rPr>
        <w:t>ктронный справочник программ ВУЗ</w:t>
      </w:r>
      <w:r w:rsidR="00A4108A" w:rsidRPr="001E3734">
        <w:rPr>
          <w:rFonts w:ascii="Times New Roman" w:hAnsi="Times New Roman" w:cs="Times New Roman"/>
          <w:sz w:val="28"/>
          <w:szCs w:val="28"/>
        </w:rPr>
        <w:t>ов России. Сейчас в нем пр</w:t>
      </w:r>
      <w:r>
        <w:rPr>
          <w:rFonts w:ascii="Times New Roman" w:hAnsi="Times New Roman" w:cs="Times New Roman"/>
          <w:sz w:val="28"/>
          <w:szCs w:val="28"/>
        </w:rPr>
        <w:t>едставлены программы уже 120 ВУЗ</w:t>
      </w:r>
      <w:r w:rsidR="00A4108A" w:rsidRPr="001E3734">
        <w:rPr>
          <w:rFonts w:ascii="Times New Roman" w:hAnsi="Times New Roman" w:cs="Times New Roman"/>
          <w:sz w:val="28"/>
          <w:szCs w:val="28"/>
        </w:rPr>
        <w:t>ов, и ежедневно база пополняется. Поддерживая политику информационной открытости, издательство сделало свободный доступ к справочнику в сети Интернет уже на стадии разработки: во</w:t>
      </w:r>
      <w:bookmarkStart w:id="0" w:name="_GoBack"/>
      <w:bookmarkEnd w:id="0"/>
      <w:r w:rsidR="00A4108A" w:rsidRPr="001E3734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>аться бета-версией справочника «ПРОГРАММЫ ВУЗОВ РОССИИ»</w:t>
      </w:r>
      <w:r w:rsidR="00A4108A" w:rsidRPr="001E3734">
        <w:rPr>
          <w:rFonts w:ascii="Times New Roman" w:hAnsi="Times New Roman" w:cs="Times New Roman"/>
          <w:sz w:val="28"/>
          <w:szCs w:val="28"/>
        </w:rPr>
        <w:t xml:space="preserve"> можно перейдя по ссылке </w:t>
      </w:r>
      <w:hyperlink r:id="rId5" w:history="1">
        <w:r w:rsidR="00A4108A" w:rsidRPr="001E3734">
          <w:rPr>
            <w:rStyle w:val="a3"/>
            <w:rFonts w:ascii="Times New Roman" w:hAnsi="Times New Roman" w:cs="Times New Roman"/>
            <w:sz w:val="28"/>
            <w:szCs w:val="28"/>
          </w:rPr>
          <w:t>http://навигатор-школьника.рф</w:t>
        </w:r>
      </w:hyperlink>
      <w:r w:rsidR="00A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20" w:rsidRPr="001E3734" w:rsidRDefault="00A109DB" w:rsidP="00A1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DB">
        <w:rPr>
          <w:rFonts w:ascii="Times New Roman" w:hAnsi="Times New Roman" w:cs="Times New Roman"/>
          <w:sz w:val="28"/>
          <w:szCs w:val="28"/>
        </w:rPr>
        <w:t>Информация, представленная в справочнике, поможет будущим абитуриентам определиться с выбором образовательной траектории, а для педагогов справочник - удобный инструмент при проведении тематических классных часов, в профориентационной работе.</w:t>
      </w:r>
    </w:p>
    <w:sectPr w:rsidR="004E1120" w:rsidRPr="001E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A"/>
    <w:rsid w:val="00137688"/>
    <w:rsid w:val="00160DC3"/>
    <w:rsid w:val="001E3734"/>
    <w:rsid w:val="004E1120"/>
    <w:rsid w:val="00A109DB"/>
    <w:rsid w:val="00A4108A"/>
    <w:rsid w:val="00C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D1EE-7673-496E-9659-2A635FC3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74;&#1080;&#1075;&#1072;&#1090;&#1086;&#1088;-&#1096;&#1082;&#1086;&#1083;&#1100;&#1085;&#1080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7</cp:revision>
  <dcterms:created xsi:type="dcterms:W3CDTF">2018-07-05T05:38:00Z</dcterms:created>
  <dcterms:modified xsi:type="dcterms:W3CDTF">2018-07-05T06:02:00Z</dcterms:modified>
</cp:coreProperties>
</file>